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B89" w:rsidRPr="00652B89" w:rsidRDefault="00652B89" w:rsidP="00652B89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lang w:eastAsia="ru-RU"/>
        </w:rPr>
      </w:pPr>
      <w:bookmarkStart w:id="0" w:name="_GoBack"/>
      <w:bookmarkEnd w:id="0"/>
      <w:r w:rsidRPr="00652B89"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lang w:eastAsia="ru-RU"/>
        </w:rPr>
        <w:t>Проект в ДОУ «Огород»</w:t>
      </w:r>
    </w:p>
    <w:p w:rsidR="00652B89" w:rsidRPr="00652B89" w:rsidRDefault="00652B89" w:rsidP="00652B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52B8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⁠</w:t>
      </w:r>
    </w:p>
    <w:p w:rsidR="00652B89" w:rsidRPr="00652B89" w:rsidRDefault="00652B89" w:rsidP="00652B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652B89" w:rsidRPr="00652B89" w:rsidRDefault="00652B89" w:rsidP="00652B89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Педагогом ДОУ в ходе работы над </w:t>
      </w:r>
      <w:r w:rsidRPr="00652B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долгосрочным проектом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со старшим возрастом</w:t>
      </w:r>
      <w:r w:rsidRPr="00652B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"Огород"</w:t>
      </w: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была поставлена и реализована цель, создать условия, стимулирующие интерес у дошкольников к исследовательской деятельности, вовлечь детей детского сада в практическую деятельность по выращиванию овощей.</w:t>
      </w:r>
    </w:p>
    <w:p w:rsidR="00652B89" w:rsidRPr="00652B89" w:rsidRDefault="00652B89" w:rsidP="00652B89">
      <w:pPr>
        <w:shd w:val="clear" w:color="auto" w:fill="FFFFFF"/>
        <w:spacing w:before="300" w:after="150" w:line="300" w:lineRule="atLeast"/>
        <w:outlineLvl w:val="2"/>
        <w:rPr>
          <w:rFonts w:ascii="Georgia" w:eastAsia="Times New Roman" w:hAnsi="Georgia" w:cs="Times New Roman"/>
          <w:color w:val="733712"/>
          <w:sz w:val="27"/>
          <w:szCs w:val="27"/>
          <w:lang w:eastAsia="ru-RU"/>
        </w:rPr>
      </w:pPr>
      <w:r w:rsidRPr="00652B89">
        <w:rPr>
          <w:rFonts w:ascii="Georgia" w:eastAsia="Times New Roman" w:hAnsi="Georgia" w:cs="Times New Roman"/>
          <w:color w:val="733712"/>
          <w:sz w:val="27"/>
          <w:szCs w:val="27"/>
          <w:lang w:eastAsia="ru-RU"/>
        </w:rPr>
        <w:t>Подробнее о проекте:</w:t>
      </w:r>
    </w:p>
    <w:p w:rsidR="00652B89" w:rsidRPr="00652B89" w:rsidRDefault="00652B89" w:rsidP="00652B8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процессе </w:t>
      </w:r>
      <w:r w:rsidRPr="00652B8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педагогического проекта в старше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</w:t>
      </w:r>
      <w:r w:rsidRPr="00652B8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возрасте</w:t>
      </w:r>
      <w:r w:rsidRPr="00652B8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детского сада на тему "Огород"</w:t>
      </w: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дети приобщались к трудовой деятельности, учились ухаживать за растениями, обобщили представление о необходимости света, тепла, влаги, почвы для роста растений. В рамках проекта детьми были выращены овощи и растения.</w:t>
      </w:r>
    </w:p>
    <w:p w:rsidR="00652B89" w:rsidRPr="00652B89" w:rsidRDefault="00652B89" w:rsidP="00652B89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готовом педагогическом проекте в ДОУ на тему "Огород" содержатся материалы проведенных воспитателем мероприятий с детьми и их родителями, в результате которых дети получили новые знания и умения в области земледелия и огородничества, научились самостоятельно и коллективно выполнять поручения взрослых. В данной работе в рамках </w:t>
      </w:r>
      <w:hyperlink r:id="rId6" w:tgtFrame="_blank" w:history="1">
        <w:r w:rsidRPr="00652B8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должностной инструкции помощника воспитателя ДОУ</w:t>
        </w:r>
      </w:hyperlink>
      <w:r w:rsidRPr="00652B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педагогу помогал младший воспитатель детского сада.</w:t>
      </w:r>
    </w:p>
    <w:p w:rsidR="00652B89" w:rsidRPr="00652B89" w:rsidRDefault="00652B89" w:rsidP="00652B89">
      <w:pPr>
        <w:shd w:val="clear" w:color="auto" w:fill="FFFFFF"/>
        <w:spacing w:before="300" w:after="150" w:line="300" w:lineRule="atLeast"/>
        <w:outlineLvl w:val="2"/>
        <w:rPr>
          <w:rFonts w:ascii="Georgia" w:eastAsia="Times New Roman" w:hAnsi="Georgia" w:cs="Times New Roman"/>
          <w:color w:val="733712"/>
          <w:sz w:val="27"/>
          <w:szCs w:val="27"/>
          <w:lang w:eastAsia="ru-RU"/>
        </w:rPr>
      </w:pPr>
      <w:r w:rsidRPr="00652B89">
        <w:rPr>
          <w:rFonts w:ascii="Georgia" w:eastAsia="Times New Roman" w:hAnsi="Georgia" w:cs="Times New Roman"/>
          <w:color w:val="733712"/>
          <w:sz w:val="27"/>
          <w:szCs w:val="27"/>
          <w:lang w:eastAsia="ru-RU"/>
        </w:rPr>
        <w:t>Оглавление</w:t>
      </w:r>
    </w:p>
    <w:p w:rsidR="00652B89" w:rsidRPr="00652B89" w:rsidRDefault="00652B89" w:rsidP="00652B89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Введение</w:t>
      </w: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1. Этапы работы над проектом «Огород» в ДОУ.</w:t>
      </w: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2. Планирование мероприятий в рамках проекта «</w:t>
      </w:r>
      <w:r w:rsidRPr="00652B8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Огород</w:t>
      </w: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 в старше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возрасте</w:t>
      </w: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</w:t>
      </w: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Заключение</w:t>
      </w: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</w:t>
      </w: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Литература</w:t>
      </w: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:rsidR="00652B89" w:rsidRPr="00652B89" w:rsidRDefault="00652B89" w:rsidP="00652B89">
      <w:pPr>
        <w:shd w:val="clear" w:color="auto" w:fill="FFFFFF"/>
        <w:spacing w:before="300" w:after="150" w:line="300" w:lineRule="atLeast"/>
        <w:jc w:val="center"/>
        <w:outlineLvl w:val="2"/>
        <w:rPr>
          <w:rFonts w:ascii="Georgia" w:eastAsia="Times New Roman" w:hAnsi="Georgia" w:cs="Times New Roman"/>
          <w:color w:val="733712"/>
          <w:sz w:val="27"/>
          <w:szCs w:val="27"/>
          <w:lang w:eastAsia="ru-RU"/>
        </w:rPr>
      </w:pPr>
      <w:r w:rsidRPr="00652B89">
        <w:rPr>
          <w:rFonts w:ascii="Georgia" w:eastAsia="Times New Roman" w:hAnsi="Georgia" w:cs="Times New Roman"/>
          <w:color w:val="733712"/>
          <w:sz w:val="27"/>
          <w:szCs w:val="27"/>
          <w:lang w:eastAsia="ru-RU"/>
        </w:rPr>
        <w:t>Введение</w:t>
      </w:r>
    </w:p>
    <w:p w:rsidR="00652B89" w:rsidRPr="00652B89" w:rsidRDefault="00652B89" w:rsidP="00652B89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Огород в детском саду</w:t>
      </w: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нужен для того, чтобы знакомить дошкольников с природой и её сезонными изменениями. На территории нашего сада создали мини - огород и цветник, которые используется для экологического и трудового воспитания дошкольников.</w:t>
      </w:r>
    </w:p>
    <w:p w:rsidR="00652B89" w:rsidRPr="00652B89" w:rsidRDefault="00652B89" w:rsidP="00652B8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Трудовое и экологическое воспитание является важным фактором в воспитании и развитие ребенка дошкольного возраста.</w:t>
      </w:r>
    </w:p>
    <w:p w:rsidR="00652B89" w:rsidRPr="00652B89" w:rsidRDefault="00652B89" w:rsidP="00652B89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Выполняя трудовые поручения на огороде, на клумбах, дети перенимают опыт, начиная с подготовкой почвы для сеяния семян укропа, подсолнухов, кабачков; посадки лука, рассады помидор, перца, цветов. Развивающая среда служит не только объектом и средством деятельности ребёнка, но и позволяет формировать познавательные интересы, формирует предпосылки поисковой деятельности, внимательность, наблюдательность, активность.</w:t>
      </w:r>
    </w:p>
    <w:p w:rsidR="00652B89" w:rsidRPr="00652B89" w:rsidRDefault="00652B89" w:rsidP="00652B89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Совместный труд на огороде даёт возможность научиться ответственности, способствует формированию трудовых навыков и объединению детского коллектива. И, конечно, огород в детском саду, труд на свежем воздухе способствуют сохранению и укреплению здоровья ребят.</w:t>
      </w:r>
    </w:p>
    <w:p w:rsidR="00652B89" w:rsidRPr="00652B89" w:rsidRDefault="00652B89" w:rsidP="00652B89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Цель:</w:t>
      </w: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создание условий стимулирующих интерес к исследовательской деятельности, раскрытие творческого и интеллектуального потенциала дошкольников, вовлечение детей в практическую деятельность по выращиванию овощей.</w:t>
      </w:r>
    </w:p>
    <w:p w:rsidR="00652B89" w:rsidRPr="00652B89" w:rsidRDefault="00652B89" w:rsidP="00652B89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Задачи:</w:t>
      </w:r>
    </w:p>
    <w:p w:rsidR="00652B89" w:rsidRPr="00652B89" w:rsidRDefault="00652B89" w:rsidP="00652B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приобщать детей к трудовой деятельности;</w:t>
      </w:r>
    </w:p>
    <w:p w:rsidR="00652B89" w:rsidRPr="00652B89" w:rsidRDefault="00652B89" w:rsidP="00652B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учить детей ухаживать за растениями;</w:t>
      </w:r>
    </w:p>
    <w:p w:rsidR="00652B89" w:rsidRPr="00652B89" w:rsidRDefault="00652B89" w:rsidP="00652B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развивать познавательные и творческие способности;</w:t>
      </w:r>
    </w:p>
    <w:p w:rsidR="00652B89" w:rsidRPr="00652B89" w:rsidRDefault="00652B89" w:rsidP="00652B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обобщать представления о необходимости света, тепла, влаги, почвы для роста растений;</w:t>
      </w:r>
    </w:p>
    <w:p w:rsidR="00652B89" w:rsidRPr="00652B89" w:rsidRDefault="00652B89" w:rsidP="00652B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формировать познавательную, исследовательскую, трудовую деятельность детей;</w:t>
      </w:r>
    </w:p>
    <w:p w:rsidR="00652B89" w:rsidRPr="00652B89" w:rsidRDefault="00652B89" w:rsidP="00652B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формировать у детей понятия взаимосвязи «природа – человек»: люди сажают, выращивают, ухаживают за растениями, растения вырастают, кормят своими плодами и радуют людей;</w:t>
      </w:r>
    </w:p>
    <w:p w:rsidR="00652B89" w:rsidRPr="00652B89" w:rsidRDefault="00652B89" w:rsidP="00652B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учить выполнять индивидуальные поручения и коллективные задания;</w:t>
      </w:r>
    </w:p>
    <w:p w:rsidR="00652B89" w:rsidRPr="00652B89" w:rsidRDefault="00652B89" w:rsidP="00652B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развивать умения обобщать и анализировать собственный опыт исследовательской деятельности.</w:t>
      </w:r>
    </w:p>
    <w:p w:rsidR="00652B89" w:rsidRPr="00652B89" w:rsidRDefault="00652B89" w:rsidP="00652B89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Участники проекта</w:t>
      </w: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воспитанники старшего возраста</w:t>
      </w: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воспитател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родители.</w:t>
      </w:r>
    </w:p>
    <w:p w:rsidR="00652B89" w:rsidRPr="00652B89" w:rsidRDefault="00652B89" w:rsidP="00652B89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Вид по доминирующему методу:</w:t>
      </w: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познавательно - исследовательский</w:t>
      </w:r>
    </w:p>
    <w:p w:rsidR="00652B89" w:rsidRPr="00652B89" w:rsidRDefault="00652B89" w:rsidP="00652B89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Время реализации проекта:</w:t>
      </w: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 01.0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</w:t>
      </w: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21</w:t>
      </w: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г.- 0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</w:t>
      </w: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22</w:t>
      </w: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г.</w:t>
      </w:r>
    </w:p>
    <w:p w:rsidR="00652B89" w:rsidRPr="00652B89" w:rsidRDefault="00652B89" w:rsidP="00652B89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Предполагаемый результат:</w:t>
      </w:r>
    </w:p>
    <w:p w:rsidR="00652B89" w:rsidRPr="00652B89" w:rsidRDefault="00652B89" w:rsidP="00652B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Знания о строении растений, способах ухода за овощами;</w:t>
      </w:r>
    </w:p>
    <w:p w:rsidR="00652B89" w:rsidRPr="00652B89" w:rsidRDefault="00652B89" w:rsidP="00652B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Практические навыки и умения прополки, рыхления, полива;</w:t>
      </w:r>
    </w:p>
    <w:p w:rsidR="00652B89" w:rsidRPr="00652B89" w:rsidRDefault="00652B89" w:rsidP="00652B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Развитие мышления, умения устанавливать причинно-следственные связи, делать элементарные выводы, отображать в рисунках результаты наблюдений;</w:t>
      </w:r>
    </w:p>
    <w:p w:rsidR="00652B89" w:rsidRPr="00652B89" w:rsidRDefault="00652B89" w:rsidP="00652B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Появление стойкого интереса к работе в огороде, формирование самостоятельности, повышение уверенности в своих способностях, своих силах Формирование социокультурных, личностных компетенций.</w:t>
      </w:r>
    </w:p>
    <w:p w:rsidR="00652B89" w:rsidRPr="00652B89" w:rsidRDefault="00652B89" w:rsidP="00652B89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Продукт проектной деятельности</w:t>
      </w: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рисунки, творческие работы из овощей, выставка растений.</w:t>
      </w:r>
    </w:p>
    <w:p w:rsidR="00652B89" w:rsidRPr="00652B89" w:rsidRDefault="00652B89" w:rsidP="00652B89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Презентация проекта:</w:t>
      </w: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Итоговое мероприяти</w:t>
      </w:r>
      <w:proofErr w:type="gramStart"/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е-</w:t>
      </w:r>
      <w:proofErr w:type="gramEnd"/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выставка растений, выращенных воспитанниками детского сада.</w:t>
      </w:r>
    </w:p>
    <w:p w:rsidR="00652B89" w:rsidRPr="00652B89" w:rsidRDefault="00652B89" w:rsidP="00652B89">
      <w:pPr>
        <w:shd w:val="clear" w:color="auto" w:fill="FFFFFF"/>
        <w:spacing w:before="300" w:after="150" w:line="300" w:lineRule="atLeast"/>
        <w:jc w:val="center"/>
        <w:outlineLvl w:val="1"/>
        <w:rPr>
          <w:rFonts w:ascii="Georgia" w:eastAsia="Times New Roman" w:hAnsi="Georgia" w:cs="Times New Roman"/>
          <w:color w:val="733712"/>
          <w:sz w:val="30"/>
          <w:szCs w:val="30"/>
          <w:lang w:eastAsia="ru-RU"/>
        </w:rPr>
      </w:pPr>
      <w:r w:rsidRPr="00652B89">
        <w:rPr>
          <w:rFonts w:ascii="Georgia" w:eastAsia="Times New Roman" w:hAnsi="Georgia" w:cs="Times New Roman"/>
          <w:color w:val="733712"/>
          <w:sz w:val="30"/>
          <w:szCs w:val="30"/>
          <w:lang w:eastAsia="ru-RU"/>
        </w:rPr>
        <w:t>Этапы проекта в ДОУ «Огород»</w:t>
      </w:r>
    </w:p>
    <w:p w:rsidR="00652B89" w:rsidRPr="00652B89" w:rsidRDefault="00652B89" w:rsidP="00652B8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br/>
      </w:r>
      <w:r w:rsidRPr="00652B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Вводный этап</w:t>
      </w:r>
    </w:p>
    <w:p w:rsidR="00652B89" w:rsidRPr="00652B89" w:rsidRDefault="00652B89" w:rsidP="00652B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Вовлечение детей в обсуждение темы «Наш огород»</w:t>
      </w:r>
    </w:p>
    <w:p w:rsidR="00652B89" w:rsidRPr="00652B89" w:rsidRDefault="00652B89" w:rsidP="00652B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Сбор методического материала по теме проекта</w:t>
      </w:r>
    </w:p>
    <w:p w:rsidR="00652B89" w:rsidRPr="00652B89" w:rsidRDefault="00652B89" w:rsidP="00652B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Постановка задач.</w:t>
      </w:r>
    </w:p>
    <w:p w:rsidR="00652B89" w:rsidRPr="00652B89" w:rsidRDefault="00652B89" w:rsidP="00652B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Составление перспективного плана работы над проектом.</w:t>
      </w:r>
    </w:p>
    <w:p w:rsidR="00652B89" w:rsidRPr="00652B89" w:rsidRDefault="00652B89" w:rsidP="00652B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Перспективный план реализации проект </w:t>
      </w:r>
      <w:r w:rsidRPr="00652B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</w:t>
      </w:r>
      <w:r w:rsidRPr="00652B89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Огород</w:t>
      </w:r>
      <w:r w:rsidRPr="00652B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».</w:t>
      </w:r>
    </w:p>
    <w:p w:rsidR="00652B89" w:rsidRPr="00652B89" w:rsidRDefault="00652B89" w:rsidP="00652B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Привлечь детей к процессу, выращивания, уходу и охране цветов;</w:t>
      </w:r>
    </w:p>
    <w:p w:rsidR="00652B89" w:rsidRPr="00652B89" w:rsidRDefault="00652B89" w:rsidP="00652B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Оформление родительского уголка, размещение рекомендаций родителям по работе с детьми по проекту.</w:t>
      </w:r>
    </w:p>
    <w:p w:rsidR="00652B89" w:rsidRPr="00652B89" w:rsidRDefault="00652B89" w:rsidP="00652B89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Предварительная работа с родителями и детьми:</w:t>
      </w:r>
    </w:p>
    <w:p w:rsidR="00652B89" w:rsidRPr="00652B89" w:rsidRDefault="00652B89" w:rsidP="00652B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беседы об условиях роста растений изучение строения растений проведение экспериментов, подтверждающих значение света, тепла, воды для роста растений (в домашних условиях, на собственных приусадебных участках)</w:t>
      </w:r>
    </w:p>
    <w:p w:rsidR="00652B89" w:rsidRPr="00652B89" w:rsidRDefault="00652B89" w:rsidP="00652B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проведение дидактических и подвижных игр, способствующих обогащению представлений детей о работе человека в саду и огороде наблюдение за сезонными изменениями, происходящими в природе (в детском саду и на семейных приусадебных участках)</w:t>
      </w:r>
    </w:p>
    <w:p w:rsidR="00652B89" w:rsidRPr="00652B89" w:rsidRDefault="00652B89" w:rsidP="00652B89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Практический этап</w:t>
      </w:r>
    </w:p>
    <w:p w:rsidR="00652B89" w:rsidRPr="00652B89" w:rsidRDefault="00652B89" w:rsidP="00652B89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Проводятся запланированные мероприятия для реализации проекта (беседы, опыты, эксперименты, творческая деятельность, рассматривание иллюстраций, чтение художественной литературы).</w:t>
      </w:r>
    </w:p>
    <w:p w:rsidR="00652B89" w:rsidRPr="00652B89" w:rsidRDefault="00652B89" w:rsidP="00652B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Конкретизация представлений детей об условиях роста растений, уходе за ними.</w:t>
      </w:r>
    </w:p>
    <w:p w:rsidR="00652B89" w:rsidRPr="00652B89" w:rsidRDefault="00652B89" w:rsidP="00652B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Экспериментальным путем выяснили – для роста растениям нужен свет.</w:t>
      </w:r>
    </w:p>
    <w:p w:rsidR="00652B89" w:rsidRPr="00652B89" w:rsidRDefault="00652B89" w:rsidP="00652B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Экспериментальным путем закрепили знания о том, что растениям для роста необходима влага.</w:t>
      </w:r>
    </w:p>
    <w:p w:rsidR="00652B89" w:rsidRPr="00652B89" w:rsidRDefault="00652B89" w:rsidP="00652B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Экспериментальным путем закрепили знания о том, что для роста растениям нужно тепло.</w:t>
      </w:r>
    </w:p>
    <w:p w:rsidR="00652B89" w:rsidRPr="00652B89" w:rsidRDefault="00652B89" w:rsidP="00652B89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Заключительный этап</w:t>
      </w:r>
    </w:p>
    <w:p w:rsidR="00652B89" w:rsidRPr="00652B89" w:rsidRDefault="00652B89" w:rsidP="00652B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Подведение итогов.</w:t>
      </w:r>
    </w:p>
    <w:p w:rsidR="00652B89" w:rsidRPr="00652B89" w:rsidRDefault="00652B89" w:rsidP="00652B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Обработка и оформление материалов проекта в виде презентации</w:t>
      </w:r>
    </w:p>
    <w:p w:rsidR="00652B89" w:rsidRPr="00652B89" w:rsidRDefault="00652B89" w:rsidP="00652B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 результативности</w:t>
      </w:r>
    </w:p>
    <w:p w:rsidR="00652B89" w:rsidRPr="00652B89" w:rsidRDefault="00652B89" w:rsidP="00652B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Итоговая беседа</w:t>
      </w:r>
    </w:p>
    <w:p w:rsidR="00652B89" w:rsidRPr="00652B89" w:rsidRDefault="00652B89" w:rsidP="00652B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Выставка поделок «Огородное чудо».</w:t>
      </w:r>
    </w:p>
    <w:p w:rsidR="00652B89" w:rsidRPr="00652B89" w:rsidRDefault="00652B89" w:rsidP="00652B89">
      <w:pPr>
        <w:shd w:val="clear" w:color="auto" w:fill="FFFFFF"/>
        <w:spacing w:before="300" w:after="150" w:line="300" w:lineRule="atLeast"/>
        <w:jc w:val="center"/>
        <w:outlineLvl w:val="1"/>
        <w:rPr>
          <w:rFonts w:ascii="Georgia" w:eastAsia="Times New Roman" w:hAnsi="Georgia" w:cs="Times New Roman"/>
          <w:color w:val="733712"/>
          <w:sz w:val="30"/>
          <w:szCs w:val="30"/>
          <w:lang w:eastAsia="ru-RU"/>
        </w:rPr>
      </w:pPr>
      <w:r w:rsidRPr="00652B89">
        <w:rPr>
          <w:rFonts w:ascii="Georgia" w:eastAsia="Times New Roman" w:hAnsi="Georgia" w:cs="Times New Roman"/>
          <w:color w:val="733712"/>
          <w:sz w:val="30"/>
          <w:szCs w:val="30"/>
          <w:lang w:eastAsia="ru-RU"/>
        </w:rPr>
        <w:t>Планирование мероприятий в рамках проекта «Огород» в старшей группе</w:t>
      </w:r>
    </w:p>
    <w:p w:rsidR="00652B89" w:rsidRPr="00652B89" w:rsidRDefault="00652B89" w:rsidP="00652B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r w:rsidRPr="00652B89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begin"/>
      </w:r>
      <w:r w:rsidRPr="00652B89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 xml:space="preserve"> HYPERLINK "https://yandex.ru/an/count/X28ejI_zO0C4nI00D3aFwgqhwif_iWK00mKnY3b5Om00000uo8mQXkF-dUJ7mQ2g0O01zllAv_MnYe8kY07OcQgccG6G0RpxhPdVW8200fW1lFkjcL-u0R3bgBubm042s06Oog2g0U01d8t92UW1rWFu0G680WcW0ggie1Qv0h9-6SsVcxHpy0AwYfFXe5I00_-DelS4Y0EIrFFe0vW3hB03g0CO-Xhu1AlI7eW5zwaUa0MhqXwW1TAi2QW5ckK7i0MQvGUu1Phb1y05lET2o0MD_X3G1OBT0eIn0QW6XB41oGR2bbskjOSNVv07Aga7IkQKqSHe6rEu1xG6m0U0kVNs3z08keg4WSA0W0RW29MMa0le2LXjswOVBDm_oHAg2n0244JxIkO006-p9Wc_wkWBwEmLy0iBY0oicmQO3RtqBE0DWeA1WO20W0W_mgtsyjhsuOj_e0x0X3tAp9FZpPZQZLE048pZk2MG4AMdkR3OxfwnYS2mae814Q4HD3CpCpCpuy3Skli7u165aFC1w17xsgVFlysaxt6Muq384eBEfwtYg1FMuPlIkeg8WXRW4vhb1u0KW2285FJmeFZl-kA8Pw0KckK7g1IhqXwm5Ekji0cu582RxWB05833cpN850BG5ExKo7dO5AcdXfa6u1G1w1IC0iWLthA9W-q6q1MffuQP1l0LmOhsxAEFlFnZe1QGilgP1h0MemV95j0Mh9dUlW7O5e4Nc1UGi-W4g1S9k1S1m1UrbW7G5z260zWNmSm_u1UoWz-M1kWN1VWNcl-DbmQW60Ym6A-wb9e6k1W8q1WX-1ZpvfdTZ-2vioE06R3qkEBGlP6v88aPkWgW6OIn0R0Pk1d0qXaIUM5YSrzpPN9sPN8lSZSpCYqnu1a4w1dM1V0PWC83-1dWZi8XWHh__s-YqSe9MOWQm8Gzc1hKmrEm6lBLfkNjaSp8i06u6WFr6W40002O6_ZlBR0RGRWR0-aR0000u0jF7q7m6_EIU_WRvyqxWXmDScj2EZb9RJ92QdPZDzWSwEmLu1ohqXxf7F4S0030SOkadR-07Vz_cHt87S24FU0Teu2g0v4Ug1u1q1xcdeoGo-Ak_3lO7lhQ7eWV____0Q0VZEEu9R0V0SWVZAMGLT8V1ZOsD38oDjaV000087dm7q7W7xBGVO0W0eWW3AaWi224WI2u8EQJAE0W0T0X__y1a2BEhYYG8jAkA90YrAuea2BLhYZ88W8d84443iWO2YLZCnq34NETmoAx_xWRo1UPa5evBJ8a4ULc3joj6sKj7Xu7XBGOREd2c8WoZ_CVA4ECuFq6o9bhSTzu40V26W4RI14wtbnVd2_R0U-vRhulkR8sX6au_aJWUUWnUxEzSpaW0nf1zkuvwdD3fZaezOrKlOBD_l0aHcsZnm00~1?stat-id=9&amp;test-tag=370535418616337&amp;banner-sizes=eyI3MjA1NzYwNjgxNTIwMzAzOCI6IjcyNngyMjAifQ%3D%3D&amp;format-type=118&amp;actual-format=10&amp;pcodever=664226&amp;banner-test-tags=eyI3MjA1NzYwNjgxNTIwMzAzOCI6IjE4ODQ2NSJ9&amp;pcode-active-testids=661997%2C0%2C52%3B661139%2C0%2C96&amp;width=726&amp;height=220" \t "_blank" </w:instrText>
      </w:r>
      <w:r w:rsidRPr="00652B89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separate"/>
      </w:r>
    </w:p>
    <w:p w:rsidR="00652B89" w:rsidRPr="00652B89" w:rsidRDefault="00652B89" w:rsidP="00652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B89">
        <w:rPr>
          <w:rFonts w:ascii="Arial" w:eastAsia="Times New Roman" w:hAnsi="Arial" w:cs="Arial"/>
          <w:noProof/>
          <w:color w:val="0000FF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2D34E728" wp14:editId="6194C64A">
                <wp:extent cx="304800" cy="304800"/>
                <wp:effectExtent l="0" t="0" r="0" b="0"/>
                <wp:docPr id="22" name="AutoShape 2" descr="https://avatars.mds.yandex.net/get-direct/5205771/QRFJGg-n0F_qmQg0T9embA/y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avatars.mds.yandex.net/get-direct/5205771/QRFJGg-n0F_qmQg0T9embA/y30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t5t88u8CAAAO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652B89" w:rsidRPr="00652B89" w:rsidRDefault="00652B89" w:rsidP="00652B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  <w:r w:rsidRPr="00652B89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end"/>
      </w:r>
    </w:p>
    <w:p w:rsidR="00652B89" w:rsidRPr="00652B89" w:rsidRDefault="00652B89" w:rsidP="00652B89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</w:p>
    <w:tbl>
      <w:tblPr>
        <w:tblW w:w="10708" w:type="dxa"/>
        <w:tblInd w:w="-701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5"/>
        <w:gridCol w:w="3402"/>
        <w:gridCol w:w="2693"/>
        <w:gridCol w:w="2478"/>
      </w:tblGrid>
      <w:tr w:rsidR="00652B89" w:rsidRPr="00652B89" w:rsidTr="00652B89">
        <w:tc>
          <w:tcPr>
            <w:tcW w:w="2135" w:type="dxa"/>
            <w:tcBorders>
              <w:bottom w:val="single" w:sz="18" w:space="0" w:color="CCCCCC"/>
              <w:right w:val="single" w:sz="6" w:space="0" w:color="C8C7C7"/>
            </w:tcBorders>
            <w:shd w:val="clear" w:color="auto" w:fill="2E3D4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2B89" w:rsidRPr="00652B89" w:rsidRDefault="00652B89" w:rsidP="00652B89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3402" w:type="dxa"/>
            <w:tcBorders>
              <w:bottom w:val="single" w:sz="18" w:space="0" w:color="CCCCCC"/>
              <w:right w:val="single" w:sz="6" w:space="0" w:color="C8C7C7"/>
            </w:tcBorders>
            <w:shd w:val="clear" w:color="auto" w:fill="2E3D4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2B89" w:rsidRPr="00652B89" w:rsidRDefault="00652B89" w:rsidP="00652B89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Организованная деятельность в режимных моментах с детьми</w:t>
            </w:r>
          </w:p>
        </w:tc>
        <w:tc>
          <w:tcPr>
            <w:tcW w:w="2693" w:type="dxa"/>
            <w:tcBorders>
              <w:bottom w:val="single" w:sz="18" w:space="0" w:color="CCCCCC"/>
              <w:right w:val="single" w:sz="6" w:space="0" w:color="C8C7C7"/>
            </w:tcBorders>
            <w:shd w:val="clear" w:color="auto" w:fill="2E3D4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2B89" w:rsidRPr="00652B89" w:rsidRDefault="00652B89" w:rsidP="00652B89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Организованное взаимодействие со специалистами</w:t>
            </w:r>
          </w:p>
        </w:tc>
        <w:tc>
          <w:tcPr>
            <w:tcW w:w="0" w:type="auto"/>
            <w:tcBorders>
              <w:bottom w:val="single" w:sz="18" w:space="0" w:color="CCCCCC"/>
              <w:right w:val="single" w:sz="6" w:space="0" w:color="C8C7C7"/>
            </w:tcBorders>
            <w:shd w:val="clear" w:color="auto" w:fill="2E3D4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2B89" w:rsidRPr="00652B89" w:rsidRDefault="00652B89" w:rsidP="00652B89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652B89" w:rsidRPr="00652B89" w:rsidTr="00652B89">
        <w:tc>
          <w:tcPr>
            <w:tcW w:w="213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B89" w:rsidRPr="00652B89" w:rsidRDefault="00652B89" w:rsidP="00652B89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Подготовительный этап</w:t>
            </w:r>
          </w:p>
        </w:tc>
        <w:tc>
          <w:tcPr>
            <w:tcW w:w="3402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B89" w:rsidRPr="00652B89" w:rsidRDefault="00652B89" w:rsidP="00652B89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Проведение опроса среди детей </w:t>
            </w:r>
            <w:r w:rsidRPr="00652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47474"/>
                <w:sz w:val="24"/>
                <w:szCs w:val="24"/>
                <w:lang w:eastAsia="ru-RU"/>
              </w:rPr>
              <w:t>«Что такое огород?»</w:t>
            </w:r>
            <w:r w:rsidRPr="00652B89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B89" w:rsidRPr="00652B89" w:rsidRDefault="00652B89" w:rsidP="00652B89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Сбор и систематизация информации по теме </w:t>
            </w:r>
            <w:r w:rsidRPr="00652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47474"/>
                <w:sz w:val="24"/>
                <w:szCs w:val="24"/>
                <w:lang w:eastAsia="ru-RU"/>
              </w:rPr>
              <w:t>«Наш огород»</w:t>
            </w:r>
            <w:r w:rsidRPr="00652B89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.</w:t>
            </w:r>
          </w:p>
          <w:p w:rsidR="00652B89" w:rsidRPr="00652B89" w:rsidRDefault="00652B89" w:rsidP="00652B89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Подготовка методического материала: рассказов, стихов, загадок, кроссвордов, мультфильмов.</w:t>
            </w:r>
          </w:p>
          <w:p w:rsidR="00652B89" w:rsidRPr="00652B89" w:rsidRDefault="00652B89" w:rsidP="00652B89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Подбор иллюстраций, сюжетно-ролевых игр, дидактических игр по данной теме.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B89" w:rsidRPr="00652B89" w:rsidRDefault="00652B89" w:rsidP="0065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Сбор и информации и подбор иллюстраций по теме </w:t>
            </w:r>
            <w:r w:rsidRPr="00652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47474"/>
                <w:sz w:val="24"/>
                <w:szCs w:val="24"/>
                <w:lang w:eastAsia="ru-RU"/>
              </w:rPr>
              <w:t>«Наш огород»</w:t>
            </w:r>
            <w:r w:rsidRPr="00652B89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.</w:t>
            </w:r>
          </w:p>
          <w:p w:rsidR="00652B89" w:rsidRPr="00652B89" w:rsidRDefault="00652B89" w:rsidP="00652B89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Информационный стенд о проекте</w:t>
            </w:r>
          </w:p>
        </w:tc>
      </w:tr>
      <w:tr w:rsidR="00652B89" w:rsidRPr="00652B89" w:rsidTr="00652B89">
        <w:tc>
          <w:tcPr>
            <w:tcW w:w="213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B89" w:rsidRPr="00652B89" w:rsidRDefault="00652B89" w:rsidP="0065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Основной этап:</w:t>
            </w:r>
          </w:p>
          <w:p w:rsidR="00652B89" w:rsidRPr="00652B89" w:rsidRDefault="00652B89" w:rsidP="00652B89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Социально-коммуникативное развитие,</w:t>
            </w:r>
          </w:p>
          <w:p w:rsidR="00652B89" w:rsidRPr="00652B89" w:rsidRDefault="00652B89" w:rsidP="00652B89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Создание игровых ситуаций.</w:t>
            </w:r>
          </w:p>
        </w:tc>
        <w:tc>
          <w:tcPr>
            <w:tcW w:w="3402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B89" w:rsidRPr="00652B89" w:rsidRDefault="00652B89" w:rsidP="0065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b/>
                <w:bCs/>
                <w:color w:val="747474"/>
                <w:sz w:val="24"/>
                <w:szCs w:val="24"/>
                <w:u w:val="single"/>
                <w:lang w:eastAsia="ru-RU"/>
              </w:rPr>
              <w:t>Дидактические игры:</w:t>
            </w:r>
          </w:p>
          <w:p w:rsidR="00652B89" w:rsidRPr="00652B89" w:rsidRDefault="00652B89" w:rsidP="00652B89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</w:t>
            </w:r>
            <w:r w:rsidRPr="00652B8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Узнай на ощупь</w:t>
            </w: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», «</w:t>
            </w:r>
            <w:r w:rsidRPr="00652B8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Чудесный мешочек</w:t>
            </w: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», «</w:t>
            </w:r>
            <w:r w:rsidRPr="00652B8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Узнай на вкус</w:t>
            </w: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», «</w:t>
            </w:r>
            <w:r w:rsidRPr="00652B8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От какого овоща эта часть?</w:t>
            </w: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», «</w:t>
            </w:r>
            <w:r w:rsidRPr="00652B8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Вершки и корешки</w:t>
            </w: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», «</w:t>
            </w:r>
            <w:r w:rsidRPr="00652B8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Что сначала, что потом</w:t>
            </w: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», «</w:t>
            </w:r>
            <w:r w:rsidRPr="00652B8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Приготовь салат</w:t>
            </w: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B89" w:rsidRPr="00652B89" w:rsidRDefault="00652B89" w:rsidP="0065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B89" w:rsidRPr="00652B89" w:rsidRDefault="00652B89" w:rsidP="0065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Беседы с родителями об участии в проекте</w:t>
            </w:r>
          </w:p>
        </w:tc>
      </w:tr>
      <w:tr w:rsidR="00652B89" w:rsidRPr="00652B89" w:rsidTr="00652B89">
        <w:tc>
          <w:tcPr>
            <w:tcW w:w="213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B89" w:rsidRPr="00652B89" w:rsidRDefault="00652B89" w:rsidP="0065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Основной этап:</w:t>
            </w:r>
          </w:p>
          <w:p w:rsidR="00652B89" w:rsidRPr="00652B89" w:rsidRDefault="00652B89" w:rsidP="00652B89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Познавательное и речевое развитие.</w:t>
            </w:r>
          </w:p>
        </w:tc>
        <w:tc>
          <w:tcPr>
            <w:tcW w:w="3402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B89" w:rsidRPr="00652B89" w:rsidRDefault="00652B89" w:rsidP="0065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b/>
                <w:bCs/>
                <w:color w:val="747474"/>
                <w:sz w:val="24"/>
                <w:szCs w:val="24"/>
                <w:u w:val="single"/>
                <w:lang w:eastAsia="ru-RU"/>
              </w:rPr>
              <w:t>Беседы с детьми:</w:t>
            </w:r>
          </w:p>
          <w:p w:rsidR="00652B89" w:rsidRPr="00652B89" w:rsidRDefault="00652B89" w:rsidP="00652B89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</w:t>
            </w:r>
            <w:r w:rsidRPr="00652B8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Человек и растение</w:t>
            </w: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»</w:t>
            </w:r>
          </w:p>
          <w:p w:rsidR="00652B89" w:rsidRPr="00652B89" w:rsidRDefault="00652B89" w:rsidP="00652B89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</w:t>
            </w:r>
            <w:r w:rsidRPr="00652B8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Значение овощей в жизни человека</w:t>
            </w: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»</w:t>
            </w:r>
          </w:p>
          <w:p w:rsidR="00652B89" w:rsidRPr="00652B89" w:rsidRDefault="00652B89" w:rsidP="00652B89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Чтение худ</w:t>
            </w:r>
            <w:proofErr w:type="gramStart"/>
            <w:r w:rsidRPr="00652B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  <w:r w:rsidRPr="00652B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gramStart"/>
            <w:r w:rsidRPr="00652B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л</w:t>
            </w:r>
            <w:proofErr w:type="gramEnd"/>
            <w:r w:rsidRPr="00652B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eastAsia="ru-RU"/>
              </w:rPr>
              <w:t>итературы</w:t>
            </w:r>
          </w:p>
          <w:p w:rsidR="00652B89" w:rsidRPr="00652B89" w:rsidRDefault="00652B89" w:rsidP="00652B89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Русская народная сказка «</w:t>
            </w:r>
            <w:r w:rsidRPr="00652B8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Вершки и корешки</w:t>
            </w: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»,</w:t>
            </w:r>
          </w:p>
          <w:p w:rsidR="00652B89" w:rsidRPr="00652B89" w:rsidRDefault="00652B89" w:rsidP="00652B89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белорусская сказка «</w:t>
            </w:r>
            <w:r w:rsidRPr="00652B8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Пых</w:t>
            </w: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»</w:t>
            </w:r>
          </w:p>
          <w:p w:rsidR="00652B89" w:rsidRPr="00652B89" w:rsidRDefault="00652B89" w:rsidP="00652B89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украинская сказка «</w:t>
            </w:r>
            <w:r w:rsidRPr="00652B8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Колосок</w:t>
            </w: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»</w:t>
            </w:r>
          </w:p>
          <w:p w:rsidR="00652B89" w:rsidRPr="00652B89" w:rsidRDefault="00652B89" w:rsidP="00652B89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татарская песенка «</w:t>
            </w:r>
            <w:r w:rsidRPr="00652B8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Мешок</w:t>
            </w: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»</w:t>
            </w:r>
          </w:p>
          <w:p w:rsidR="00652B89" w:rsidRPr="00652B89" w:rsidRDefault="00652B89" w:rsidP="00652B89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Ю. </w:t>
            </w:r>
            <w:proofErr w:type="spellStart"/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Тувин</w:t>
            </w:r>
            <w:proofErr w:type="spellEnd"/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«</w:t>
            </w:r>
            <w:r w:rsidRPr="00652B8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Овощи</w:t>
            </w: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»</w:t>
            </w:r>
          </w:p>
          <w:p w:rsidR="00652B89" w:rsidRPr="00652B89" w:rsidRDefault="00652B89" w:rsidP="00652B89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Пословицы и поговорки</w:t>
            </w:r>
          </w:p>
          <w:p w:rsidR="00652B89" w:rsidRPr="00652B89" w:rsidRDefault="00652B89" w:rsidP="00652B89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</w:t>
            </w:r>
            <w:r w:rsidRPr="00652B8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Без капусты щи не густы</w:t>
            </w: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»</w:t>
            </w:r>
          </w:p>
          <w:p w:rsidR="00652B89" w:rsidRPr="00652B89" w:rsidRDefault="00652B89" w:rsidP="00652B89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Заяц – трус, а и тот на капусту охотиться»</w:t>
            </w:r>
          </w:p>
          <w:p w:rsidR="00652B89" w:rsidRPr="00652B89" w:rsidRDefault="00652B89" w:rsidP="00652B89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</w:t>
            </w:r>
            <w:r w:rsidRPr="00652B8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Щей поел – словно шубу надел</w:t>
            </w: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»</w:t>
            </w:r>
          </w:p>
          <w:p w:rsidR="00652B89" w:rsidRPr="00652B89" w:rsidRDefault="00652B89" w:rsidP="00652B89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</w:t>
            </w:r>
            <w:r w:rsidRPr="00652B8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Огород – для семьи доход</w:t>
            </w: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»</w:t>
            </w:r>
          </w:p>
          <w:p w:rsidR="00652B89" w:rsidRPr="00652B89" w:rsidRDefault="00652B89" w:rsidP="00652B89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Загадки</w:t>
            </w:r>
          </w:p>
          <w:p w:rsidR="00652B89" w:rsidRPr="00652B89" w:rsidRDefault="00652B89" w:rsidP="00652B89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 овощи</w:t>
            </w:r>
          </w:p>
          <w:p w:rsidR="00652B89" w:rsidRPr="00652B89" w:rsidRDefault="00652B89" w:rsidP="00652B89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Стихи.</w:t>
            </w:r>
          </w:p>
          <w:p w:rsidR="00652B89" w:rsidRPr="00652B89" w:rsidRDefault="00652B89" w:rsidP="00652B89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Посадила в огороде</w:t>
            </w:r>
            <w:r w:rsidRPr="00652B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; </w:t>
            </w: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Помидоры и картофель,</w:t>
            </w:r>
          </w:p>
          <w:p w:rsidR="00652B89" w:rsidRPr="00652B89" w:rsidRDefault="00652B89" w:rsidP="00652B89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А. Максакова</w:t>
            </w:r>
          </w:p>
          <w:p w:rsidR="00652B89" w:rsidRPr="00652B89" w:rsidRDefault="00652B89" w:rsidP="00652B89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Летом огоро</w:t>
            </w:r>
            <w:proofErr w:type="gramStart"/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д-</w:t>
            </w:r>
            <w:proofErr w:type="gramEnd"/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что город! </w:t>
            </w:r>
            <w:r w:rsidRPr="00652B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Ж. </w:t>
            </w:r>
            <w:proofErr w:type="spellStart"/>
            <w:r w:rsidRPr="00652B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Дарк</w:t>
            </w:r>
            <w:proofErr w:type="spellEnd"/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А у нас в саду порядок Мы вскопали десять грядок</w:t>
            </w:r>
          </w:p>
          <w:p w:rsidR="00652B89" w:rsidRPr="00652B89" w:rsidRDefault="00652B89" w:rsidP="00652B89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652B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Казырина</w:t>
            </w:r>
            <w:proofErr w:type="spellEnd"/>
          </w:p>
        </w:tc>
        <w:tc>
          <w:tcPr>
            <w:tcW w:w="269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B89" w:rsidRPr="00652B89" w:rsidRDefault="00652B89" w:rsidP="0065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B89" w:rsidRPr="00652B89" w:rsidRDefault="00652B89" w:rsidP="0065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В родительском уголке выставляется наглядная информация о том, что узнают по теме дети.</w:t>
            </w:r>
          </w:p>
          <w:p w:rsidR="00652B89" w:rsidRPr="00652B89" w:rsidRDefault="00652B89" w:rsidP="00652B89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Рекомендации по чтению художественной литературы:</w:t>
            </w:r>
          </w:p>
        </w:tc>
      </w:tr>
      <w:tr w:rsidR="00652B89" w:rsidRPr="00652B89" w:rsidTr="00652B89">
        <w:tc>
          <w:tcPr>
            <w:tcW w:w="213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B89" w:rsidRPr="00652B89" w:rsidRDefault="00652B89" w:rsidP="0065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lastRenderedPageBreak/>
              <w:t>Основной этап:</w:t>
            </w:r>
          </w:p>
          <w:p w:rsidR="00652B89" w:rsidRPr="00652B89" w:rsidRDefault="00652B89" w:rsidP="00652B89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Познавательн</w:t>
            </w:r>
            <w:proofErr w:type="gramStart"/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о-</w:t>
            </w:r>
            <w:proofErr w:type="gramEnd"/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исследовательская деятельность</w:t>
            </w:r>
          </w:p>
        </w:tc>
        <w:tc>
          <w:tcPr>
            <w:tcW w:w="3402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B89" w:rsidRPr="00652B89" w:rsidRDefault="00652B89" w:rsidP="0065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b/>
                <w:bCs/>
                <w:color w:val="747474"/>
                <w:sz w:val="24"/>
                <w:szCs w:val="24"/>
                <w:lang w:eastAsia="ru-RU"/>
              </w:rPr>
              <w:t xml:space="preserve">Наблюдение </w:t>
            </w:r>
            <w:proofErr w:type="gramStart"/>
            <w:r w:rsidRPr="00652B89">
              <w:rPr>
                <w:rFonts w:ascii="Times New Roman" w:eastAsia="Times New Roman" w:hAnsi="Times New Roman" w:cs="Times New Roman"/>
                <w:b/>
                <w:bCs/>
                <w:color w:val="747474"/>
                <w:sz w:val="24"/>
                <w:szCs w:val="24"/>
                <w:lang w:eastAsia="ru-RU"/>
              </w:rPr>
              <w:t>за</w:t>
            </w:r>
            <w:proofErr w:type="gramEnd"/>
            <w:r w:rsidRPr="00652B89">
              <w:rPr>
                <w:rFonts w:ascii="Times New Roman" w:eastAsia="Times New Roman" w:hAnsi="Times New Roman" w:cs="Times New Roman"/>
                <w:b/>
                <w:bCs/>
                <w:color w:val="747474"/>
                <w:sz w:val="24"/>
                <w:szCs w:val="24"/>
                <w:lang w:eastAsia="ru-RU"/>
              </w:rPr>
              <w:t>:</w:t>
            </w:r>
          </w:p>
          <w:p w:rsidR="00652B89" w:rsidRPr="00652B89" w:rsidRDefault="00652B89" w:rsidP="00652B89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«Рост и развитие растений»</w:t>
            </w:r>
          </w:p>
          <w:p w:rsidR="00652B89" w:rsidRPr="00652B89" w:rsidRDefault="00652B89" w:rsidP="00652B89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«Строение растений»</w:t>
            </w:r>
          </w:p>
          <w:p w:rsidR="00652B89" w:rsidRPr="00652B89" w:rsidRDefault="00652B89" w:rsidP="00652B89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«Движение растений за солнцем в течени</w:t>
            </w:r>
            <w:proofErr w:type="gramStart"/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</w:t>
            </w:r>
            <w:proofErr w:type="gramEnd"/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дня», «Состав почвы»</w:t>
            </w:r>
          </w:p>
          <w:p w:rsidR="00652B89" w:rsidRPr="00652B89" w:rsidRDefault="00652B89" w:rsidP="00652B89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Опытно-экспериментальная деятельность:</w:t>
            </w: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«</w:t>
            </w:r>
            <w:r w:rsidRPr="00652B8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Условия, необходимые для жизни растений</w:t>
            </w: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», «</w:t>
            </w:r>
            <w:r w:rsidRPr="00652B8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Размножение, рост, развитие растений</w:t>
            </w: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», «</w:t>
            </w:r>
            <w:r w:rsidRPr="00652B8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Сравнение плодов разных культур</w:t>
            </w: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B89" w:rsidRPr="00652B89" w:rsidRDefault="00652B89" w:rsidP="0065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B89" w:rsidRPr="00652B89" w:rsidRDefault="00652B89" w:rsidP="0065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Рекомендации по наблюдениям</w:t>
            </w:r>
          </w:p>
        </w:tc>
      </w:tr>
      <w:tr w:rsidR="00652B89" w:rsidRPr="00652B89" w:rsidTr="00652B89">
        <w:tc>
          <w:tcPr>
            <w:tcW w:w="213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B89" w:rsidRPr="00652B89" w:rsidRDefault="00652B89" w:rsidP="0065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Трудовая деятельность</w:t>
            </w:r>
          </w:p>
        </w:tc>
        <w:tc>
          <w:tcPr>
            <w:tcW w:w="3402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B89" w:rsidRPr="00652B89" w:rsidRDefault="00652B89" w:rsidP="0065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Освобождение грядок от старой травы, рыхление земли, полив растений, прополка,</w:t>
            </w:r>
          </w:p>
        </w:tc>
        <w:tc>
          <w:tcPr>
            <w:tcW w:w="269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B89" w:rsidRPr="00652B89" w:rsidRDefault="00652B89" w:rsidP="0065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B89" w:rsidRPr="00652B89" w:rsidRDefault="00652B89" w:rsidP="0065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</w:p>
        </w:tc>
      </w:tr>
      <w:tr w:rsidR="00652B89" w:rsidRPr="00652B89" w:rsidTr="00652B89">
        <w:tc>
          <w:tcPr>
            <w:tcW w:w="213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B89" w:rsidRPr="00652B89" w:rsidRDefault="00652B89" w:rsidP="0065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lastRenderedPageBreak/>
              <w:t xml:space="preserve">Основной этап: художественно </w:t>
            </w:r>
            <w:proofErr w:type="gramStart"/>
            <w:r w:rsidRPr="00652B89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–э</w:t>
            </w:r>
            <w:proofErr w:type="gramEnd"/>
            <w:r w:rsidRPr="00652B89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стетическое развитие.</w:t>
            </w:r>
          </w:p>
        </w:tc>
        <w:tc>
          <w:tcPr>
            <w:tcW w:w="3402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B89" w:rsidRPr="00652B89" w:rsidRDefault="00652B89" w:rsidP="0065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b/>
                <w:bCs/>
                <w:color w:val="747474"/>
                <w:sz w:val="24"/>
                <w:szCs w:val="24"/>
                <w:u w:val="single"/>
                <w:lang w:eastAsia="ru-RU"/>
              </w:rPr>
              <w:t>Рисование</w:t>
            </w:r>
          </w:p>
          <w:p w:rsidR="00652B89" w:rsidRPr="00652B89" w:rsidRDefault="00652B89" w:rsidP="00652B89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«Любимые овощи»</w:t>
            </w:r>
          </w:p>
        </w:tc>
        <w:tc>
          <w:tcPr>
            <w:tcW w:w="269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B89" w:rsidRPr="00652B89" w:rsidRDefault="00652B89" w:rsidP="0065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B89" w:rsidRPr="00652B89" w:rsidRDefault="00652B89" w:rsidP="0065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Совместная деятельность:</w:t>
            </w:r>
          </w:p>
          <w:p w:rsidR="00652B89" w:rsidRPr="00652B89" w:rsidRDefault="00652B89" w:rsidP="00652B89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Выставка поделок</w:t>
            </w:r>
          </w:p>
        </w:tc>
      </w:tr>
      <w:tr w:rsidR="00652B89" w:rsidRPr="00652B89" w:rsidTr="00652B89">
        <w:tc>
          <w:tcPr>
            <w:tcW w:w="213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B89" w:rsidRPr="00652B89" w:rsidRDefault="00652B89" w:rsidP="0065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Основной этап: физическое развитие.</w:t>
            </w:r>
          </w:p>
        </w:tc>
        <w:tc>
          <w:tcPr>
            <w:tcW w:w="3402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B89" w:rsidRPr="00652B89" w:rsidRDefault="00652B89" w:rsidP="0065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Подвижные игры и игровые упражнения «</w:t>
            </w:r>
            <w:r w:rsidRPr="00652B89">
              <w:rPr>
                <w:rFonts w:ascii="Times New Roman" w:eastAsia="Times New Roman" w:hAnsi="Times New Roman" w:cs="Times New Roman"/>
                <w:i/>
                <w:iCs/>
                <w:color w:val="747474"/>
                <w:sz w:val="24"/>
                <w:szCs w:val="24"/>
                <w:lang w:eastAsia="ru-RU"/>
              </w:rPr>
              <w:t>Съедобное - несъедобное</w:t>
            </w:r>
            <w:r w:rsidRPr="00652B89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», «</w:t>
            </w:r>
            <w:r w:rsidRPr="00652B89">
              <w:rPr>
                <w:rFonts w:ascii="Times New Roman" w:eastAsia="Times New Roman" w:hAnsi="Times New Roman" w:cs="Times New Roman"/>
                <w:i/>
                <w:iCs/>
                <w:color w:val="747474"/>
                <w:sz w:val="24"/>
                <w:szCs w:val="24"/>
                <w:lang w:eastAsia="ru-RU"/>
              </w:rPr>
              <w:t>Найди пару</w:t>
            </w:r>
            <w:r w:rsidRPr="00652B89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», «</w:t>
            </w:r>
            <w:proofErr w:type="spellStart"/>
            <w:r w:rsidRPr="00652B89">
              <w:rPr>
                <w:rFonts w:ascii="Times New Roman" w:eastAsia="Times New Roman" w:hAnsi="Times New Roman" w:cs="Times New Roman"/>
                <w:i/>
                <w:iCs/>
                <w:color w:val="747474"/>
                <w:sz w:val="24"/>
                <w:szCs w:val="24"/>
                <w:lang w:eastAsia="ru-RU"/>
              </w:rPr>
              <w:t>Огуречик</w:t>
            </w:r>
            <w:proofErr w:type="spellEnd"/>
            <w:r w:rsidRPr="00652B89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».</w:t>
            </w:r>
          </w:p>
          <w:p w:rsidR="00652B89" w:rsidRPr="00652B89" w:rsidRDefault="00652B89" w:rsidP="00652B89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Физкультминутка.</w:t>
            </w:r>
          </w:p>
          <w:p w:rsidR="00652B89" w:rsidRPr="00652B89" w:rsidRDefault="00652B89" w:rsidP="00652B89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</w:t>
            </w:r>
            <w:r w:rsidRPr="00652B8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Жил один садовод...</w:t>
            </w: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B89" w:rsidRPr="00652B89" w:rsidRDefault="00652B89" w:rsidP="0065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B89" w:rsidRPr="00652B89" w:rsidRDefault="00652B89" w:rsidP="0065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Рекомендации «</w:t>
            </w:r>
            <w:r w:rsidRPr="00652B89">
              <w:rPr>
                <w:rFonts w:ascii="Times New Roman" w:eastAsia="Times New Roman" w:hAnsi="Times New Roman" w:cs="Times New Roman"/>
                <w:i/>
                <w:iCs/>
                <w:color w:val="747474"/>
                <w:sz w:val="24"/>
                <w:szCs w:val="24"/>
                <w:lang w:eastAsia="ru-RU"/>
              </w:rPr>
              <w:t>Игры с детьми на свежем воздухе</w:t>
            </w:r>
            <w:r w:rsidRPr="00652B89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»</w:t>
            </w:r>
          </w:p>
        </w:tc>
      </w:tr>
      <w:tr w:rsidR="00652B89" w:rsidRPr="00652B89" w:rsidTr="00652B89">
        <w:tc>
          <w:tcPr>
            <w:tcW w:w="213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B89" w:rsidRPr="00652B89" w:rsidRDefault="00652B89" w:rsidP="0065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Заключительный этап:</w:t>
            </w:r>
          </w:p>
        </w:tc>
        <w:tc>
          <w:tcPr>
            <w:tcW w:w="3402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B89" w:rsidRPr="00652B89" w:rsidRDefault="00652B89" w:rsidP="0065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Презентация проекта </w:t>
            </w:r>
            <w:r w:rsidRPr="00652B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47474"/>
                <w:sz w:val="24"/>
                <w:szCs w:val="24"/>
                <w:lang w:eastAsia="ru-RU"/>
              </w:rPr>
              <w:t>«Наш огород»</w:t>
            </w:r>
            <w:r w:rsidRPr="00652B89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  <w:t>. Обработка результатов по реализации проекта.</w:t>
            </w:r>
          </w:p>
          <w:p w:rsidR="00652B89" w:rsidRPr="00652B89" w:rsidRDefault="00652B89" w:rsidP="00652B89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Выставка поделок «</w:t>
            </w:r>
            <w:r w:rsidRPr="00652B8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Огородное чудо</w:t>
            </w:r>
            <w:r w:rsidRPr="00652B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69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B89" w:rsidRPr="00652B89" w:rsidRDefault="00652B89" w:rsidP="0065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2B89" w:rsidRPr="00652B89" w:rsidRDefault="00652B89" w:rsidP="0065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</w:p>
        </w:tc>
      </w:tr>
    </w:tbl>
    <w:p w:rsidR="00652B89" w:rsidRPr="00652B89" w:rsidRDefault="00652B89" w:rsidP="00652B89">
      <w:pPr>
        <w:shd w:val="clear" w:color="auto" w:fill="FFFFFF"/>
        <w:spacing w:before="300" w:after="150" w:line="300" w:lineRule="atLeast"/>
        <w:jc w:val="center"/>
        <w:outlineLvl w:val="2"/>
        <w:rPr>
          <w:rFonts w:ascii="Georgia" w:eastAsia="Times New Roman" w:hAnsi="Georgia" w:cs="Times New Roman"/>
          <w:color w:val="733712"/>
          <w:sz w:val="27"/>
          <w:szCs w:val="27"/>
          <w:lang w:eastAsia="ru-RU"/>
        </w:rPr>
      </w:pPr>
      <w:r w:rsidRPr="00652B89">
        <w:rPr>
          <w:rFonts w:ascii="Georgia" w:eastAsia="Times New Roman" w:hAnsi="Georgia" w:cs="Times New Roman"/>
          <w:color w:val="733712"/>
          <w:sz w:val="27"/>
          <w:szCs w:val="27"/>
          <w:lang w:eastAsia="ru-RU"/>
        </w:rPr>
        <w:t>Заключение</w:t>
      </w:r>
      <w:proofErr w:type="gramStart"/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Т</w:t>
      </w:r>
      <w:proofErr w:type="gramEnd"/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ак как наши дети являются городскими жителями, часто они не могут знать о том, как выращиваются овощи, цветы. Опыт показывает, что изучать объекты живой и неживой природы лучше всего в проектной деятельности. Технология проектирования позволяет формировать у детей навыки сотрудничества и со сверстниками и взрослыми.</w:t>
      </w:r>
    </w:p>
    <w:p w:rsidR="00652B89" w:rsidRPr="00652B89" w:rsidRDefault="00652B89" w:rsidP="00652B89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Участие детей в экологическом проекте «Наш огород» способствовало развитию поисково-исследовательской деятельности, экологического воспитания, трудовой деятельности. Наш проект расширил диапазоны живого общения с природой, воспитало в наших детей бережное отношение к природе, к окружающему миру, к труду взрослых, открыло возможность формирования собственного жизненного опыта.</w:t>
      </w:r>
    </w:p>
    <w:p w:rsidR="00652B89" w:rsidRPr="00652B89" w:rsidRDefault="00652B89" w:rsidP="00652B89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Дети участвовали в проекте с большим энтузиазмом, они получили удовлетворение от процесса ухаживания и наблюдения за цветами и огородом, что является важным фактором в воспитании трудолюбивого, активного, любознательного, дисциплинированного, социально адаптированного человека.</w:t>
      </w:r>
    </w:p>
    <w:p w:rsidR="00652B89" w:rsidRPr="00652B89" w:rsidRDefault="00652B89" w:rsidP="00652B89">
      <w:pPr>
        <w:shd w:val="clear" w:color="auto" w:fill="FFFFFF"/>
        <w:spacing w:before="300" w:after="150" w:line="300" w:lineRule="atLeast"/>
        <w:jc w:val="center"/>
        <w:outlineLvl w:val="2"/>
        <w:rPr>
          <w:rFonts w:ascii="Georgia" w:eastAsia="Times New Roman" w:hAnsi="Georgia" w:cs="Times New Roman"/>
          <w:color w:val="733712"/>
          <w:sz w:val="27"/>
          <w:szCs w:val="27"/>
          <w:lang w:eastAsia="ru-RU"/>
        </w:rPr>
      </w:pPr>
      <w:r w:rsidRPr="00652B89">
        <w:rPr>
          <w:rFonts w:ascii="Georgia" w:eastAsia="Times New Roman" w:hAnsi="Georgia" w:cs="Times New Roman"/>
          <w:color w:val="733712"/>
          <w:sz w:val="27"/>
          <w:szCs w:val="27"/>
          <w:lang w:eastAsia="ru-RU"/>
        </w:rPr>
        <w:t>Литература</w:t>
      </w:r>
    </w:p>
    <w:p w:rsidR="00652B89" w:rsidRPr="00652B89" w:rsidRDefault="00652B89" w:rsidP="00652B8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Программа «От рождения до школы» под редакцией Н.Е. </w:t>
      </w:r>
      <w:proofErr w:type="spellStart"/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Вераксы</w:t>
      </w:r>
      <w:proofErr w:type="spellEnd"/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652B89" w:rsidRPr="00652B89" w:rsidRDefault="00652B89" w:rsidP="00652B8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С.Н. Николаева «Воспитание экологической культуры в дошкольном детстве». Москва «Просвещение» 2005 г.</w:t>
      </w:r>
    </w:p>
    <w:p w:rsidR="00652B89" w:rsidRPr="00652B89" w:rsidRDefault="00652B89" w:rsidP="00652B8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Г.П. </w:t>
      </w:r>
      <w:proofErr w:type="spellStart"/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Тугушева</w:t>
      </w:r>
      <w:proofErr w:type="spellEnd"/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А.Е. Чистякова «Экспериментальная деятельность детей среднего и старшего дошкольного возраста». Санкт Петербург Детство – Пресс 2007 г.</w:t>
      </w:r>
    </w:p>
    <w:p w:rsidR="00652B89" w:rsidRPr="00652B89" w:rsidRDefault="00652B89" w:rsidP="00652B8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Иванова А.И. «Экологические наблюдения и эксперименты в детском саду. Мир растений», М. 2005г.</w:t>
      </w:r>
    </w:p>
    <w:p w:rsidR="00652B89" w:rsidRPr="00652B89" w:rsidRDefault="00652B89" w:rsidP="00652B8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Комарова Н.Г., Грибова Л.Ф. «Мир, в котором я живу», М. 2006 г.</w:t>
      </w:r>
    </w:p>
    <w:p w:rsidR="00652B89" w:rsidRPr="00652B89" w:rsidRDefault="00652B89" w:rsidP="00652B8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Интернет-ресурсы.</w:t>
      </w:r>
    </w:p>
    <w:p w:rsidR="00652B89" w:rsidRPr="00652B89" w:rsidRDefault="00652B89" w:rsidP="00652B89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В ходе проекта у детей появились:</w:t>
      </w:r>
    </w:p>
    <w:p w:rsidR="00652B89" w:rsidRPr="00652B89" w:rsidRDefault="00652B89" w:rsidP="00652B8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Интерес к узнаванию природы, особенностям жизни и развитию культурных растений;</w:t>
      </w:r>
    </w:p>
    <w:p w:rsidR="00652B89" w:rsidRPr="00652B89" w:rsidRDefault="00652B89" w:rsidP="00652B8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Желание самостоятельно выполнять поручения по уходу за культурными растениями;</w:t>
      </w:r>
    </w:p>
    <w:p w:rsidR="00652B89" w:rsidRPr="00652B89" w:rsidRDefault="00652B89" w:rsidP="00652B8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Навыки наблюдения и экспериментирования в процессе познавательной деятельности.</w:t>
      </w:r>
    </w:p>
    <w:p w:rsidR="00652B89" w:rsidRPr="00652B89" w:rsidRDefault="00652B89" w:rsidP="00652B8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период работы над проектом дети пополнили словарный запас.</w:t>
      </w:r>
    </w:p>
    <w:p w:rsidR="00652B89" w:rsidRPr="00652B89" w:rsidRDefault="00652B89" w:rsidP="00652B8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Развивали воображение и мышление,</w:t>
      </w:r>
    </w:p>
    <w:p w:rsidR="00652B89" w:rsidRPr="00652B89" w:rsidRDefault="00652B89" w:rsidP="00652B8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Сформировали навыки элементарной исследовательской деятельности,</w:t>
      </w:r>
    </w:p>
    <w:p w:rsidR="00652B89" w:rsidRPr="00652B89" w:rsidRDefault="00652B89" w:rsidP="00652B8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52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Познакомились с культурными растениями и научились передавать свои чувства.</w:t>
      </w:r>
    </w:p>
    <w:p w:rsidR="007473B4" w:rsidRDefault="007473B4"/>
    <w:sectPr w:rsidR="00747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B07C6"/>
    <w:multiLevelType w:val="multilevel"/>
    <w:tmpl w:val="E67A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365A70"/>
    <w:multiLevelType w:val="multilevel"/>
    <w:tmpl w:val="71A41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590CED"/>
    <w:multiLevelType w:val="multilevel"/>
    <w:tmpl w:val="1F56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551E02"/>
    <w:multiLevelType w:val="multilevel"/>
    <w:tmpl w:val="F7DA3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A24D4C"/>
    <w:multiLevelType w:val="multilevel"/>
    <w:tmpl w:val="52DE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3FB0A7D"/>
    <w:multiLevelType w:val="multilevel"/>
    <w:tmpl w:val="05AC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FE21A7F"/>
    <w:multiLevelType w:val="multilevel"/>
    <w:tmpl w:val="5726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95F35C4"/>
    <w:multiLevelType w:val="multilevel"/>
    <w:tmpl w:val="CF80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B89"/>
    <w:rsid w:val="00206C38"/>
    <w:rsid w:val="0040280B"/>
    <w:rsid w:val="00652B89"/>
    <w:rsid w:val="007473B4"/>
    <w:rsid w:val="00DB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1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3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89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916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16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5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04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98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6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89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16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165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10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12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42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163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70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713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1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19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0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34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27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0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648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3569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869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74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81800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97060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609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533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744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501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5930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808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478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8419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094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66712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8367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121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0358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0525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8021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88463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437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91390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58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199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7040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1278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8138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86250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4668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01541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60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044341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6386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71925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8922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298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1734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02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78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0861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064863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314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048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081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18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9416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628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8393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700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036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97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6644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4316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428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94995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2923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056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054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6441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70242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31068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8298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909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0521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5969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15083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209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65650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36970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315666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7063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1273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510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5529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650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39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13866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59728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576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649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593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583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640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1126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379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6363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3681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70193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11329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778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3165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1570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5859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92705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2885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80038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624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545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883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79881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856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6496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858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466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1377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9443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59611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86189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1317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686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9649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749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284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342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973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219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460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1693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746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590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4566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7292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0676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978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48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66084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2487322">
                                                                                                              <w:marLeft w:val="0"/>
                                                                                                              <w:marRight w:val="84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180172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56722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45234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965931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7940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5834972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95398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17988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5177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627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458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311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905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447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192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9549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336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1786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2</cp:revision>
  <dcterms:created xsi:type="dcterms:W3CDTF">2022-10-23T10:25:00Z</dcterms:created>
  <dcterms:modified xsi:type="dcterms:W3CDTF">2022-10-23T10:25:00Z</dcterms:modified>
</cp:coreProperties>
</file>